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D8E14" w14:textId="77777777" w:rsidR="00E433E9" w:rsidRDefault="003075DD" w:rsidP="00486626">
      <w:pPr>
        <w:ind w:left="482"/>
        <w:jc w:val="center"/>
        <w:rPr>
          <w:b/>
          <w:color w:val="ADCAAA"/>
          <w:sz w:val="36"/>
          <w:szCs w:val="14"/>
        </w:rPr>
      </w:pPr>
      <w:r w:rsidRPr="00486626">
        <w:rPr>
          <w:b/>
          <w:noProof/>
          <w:sz w:val="44"/>
          <w:szCs w:val="18"/>
        </w:rPr>
        <mc:AlternateContent>
          <mc:Choice Requires="wpg">
            <w:drawing>
              <wp:anchor distT="0" distB="0" distL="0" distR="0" simplePos="0" relativeHeight="487529472" behindDoc="1" locked="0" layoutInCell="1" allowOverlap="1" wp14:anchorId="07730A34" wp14:editId="635B2A8E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309" cy="10080625"/>
                <wp:effectExtent l="0" t="0" r="0" b="0"/>
                <wp:wrapNone/>
                <wp:docPr id="186632030" name="Group 1866320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309" cy="10080625"/>
                          <a:chOff x="0" y="0"/>
                          <a:chExt cx="7560309" cy="10080625"/>
                        </a:xfrm>
                      </wpg:grpSpPr>
                      <wps:wsp>
                        <wps:cNvPr id="1119022673" name="Graphic 2"/>
                        <wps:cNvSpPr/>
                        <wps:spPr>
                          <a:xfrm>
                            <a:off x="12700" y="12700"/>
                            <a:ext cx="7534909" cy="10055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34909" h="10055225">
                                <a:moveTo>
                                  <a:pt x="0" y="10054602"/>
                                </a:moveTo>
                                <a:lnTo>
                                  <a:pt x="7534605" y="10054602"/>
                                </a:lnTo>
                                <a:lnTo>
                                  <a:pt x="753460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054602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0088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2894323" name="Graphic 3"/>
                        <wps:cNvSpPr/>
                        <wps:spPr>
                          <a:xfrm>
                            <a:off x="0" y="0"/>
                            <a:ext cx="7560309" cy="10080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10080625">
                                <a:moveTo>
                                  <a:pt x="7559992" y="9438005"/>
                                </a:moveTo>
                                <a:lnTo>
                                  <a:pt x="0" y="9438005"/>
                                </a:lnTo>
                                <a:lnTo>
                                  <a:pt x="0" y="10080003"/>
                                </a:lnTo>
                                <a:lnTo>
                                  <a:pt x="7559992" y="10080003"/>
                                </a:lnTo>
                                <a:lnTo>
                                  <a:pt x="7559992" y="9438005"/>
                                </a:lnTo>
                                <a:close/>
                              </a:path>
                              <a:path w="7560309" h="10080625">
                                <a:moveTo>
                                  <a:pt x="75599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4011"/>
                                </a:lnTo>
                                <a:lnTo>
                                  <a:pt x="7559992" y="954011"/>
                                </a:lnTo>
                                <a:lnTo>
                                  <a:pt x="7559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8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B5E7AD" id="Group 186632030" o:spid="_x0000_s1026" style="position:absolute;margin-left:0;margin-top:0;width:595.3pt;height:793.75pt;z-index:-15787008;mso-wrap-distance-left:0;mso-wrap-distance-right:0;mso-position-horizontal-relative:page;mso-position-vertical-relative:page" coordsize="75603,1008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">
                <v:shape id="Graphic 2" o:spid="_x0000_s1027" style="position:absolute;left:127;top:127;width:75349;height:100552;visibility:visible;mso-wrap-style:square;v-text-anchor:top" coordsize="7534909,10055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" path="m,10054602r7534605,l7534605,,,,,10054602xe" filled="f" strokecolor="#00883d" strokeweight="2pt">
                  <v:path arrowok="t"/>
                </v:shape>
                <v:shape id="Graphic 3" o:spid="_x0000_s1028" style="position:absolute;width:75603;height:100806;visibility:visible;mso-wrap-style:square;v-text-anchor:top" coordsize="7560309,10080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" path="m7559992,9438005l,9438005r,641998l7559992,10080003r,-641998xem7559992,l,,,954011r7559992,l7559992,xe" fillcolor="#00883d" stroked="f">
                  <v:path arrowok="t"/>
                </v:shape>
                <w10:wrap anchorx="page" anchory="page"/>
              </v:group>
            </w:pict>
          </mc:Fallback>
        </mc:AlternateContent>
      </w:r>
      <w:r w:rsidRPr="00486626">
        <w:rPr>
          <w:b/>
          <w:color w:val="ADCAAA"/>
          <w:sz w:val="44"/>
          <w:szCs w:val="18"/>
        </w:rPr>
        <w:t>Bulletin</w:t>
      </w:r>
      <w:r w:rsidRPr="00486626">
        <w:rPr>
          <w:b/>
          <w:color w:val="ADCAAA"/>
          <w:spacing w:val="-20"/>
          <w:sz w:val="44"/>
          <w:szCs w:val="18"/>
        </w:rPr>
        <w:t xml:space="preserve"> </w:t>
      </w:r>
      <w:r w:rsidRPr="00486626">
        <w:rPr>
          <w:b/>
          <w:color w:val="ADCAAA"/>
          <w:sz w:val="44"/>
          <w:szCs w:val="18"/>
        </w:rPr>
        <w:t>–</w:t>
      </w:r>
      <w:r w:rsidRPr="00486626">
        <w:rPr>
          <w:b/>
          <w:color w:val="ADCAAA"/>
          <w:spacing w:val="-20"/>
          <w:sz w:val="44"/>
          <w:szCs w:val="18"/>
        </w:rPr>
        <w:t xml:space="preserve"> O</w:t>
      </w:r>
      <w:r w:rsidRPr="00486626">
        <w:rPr>
          <w:b/>
          <w:color w:val="ADCAAA"/>
          <w:spacing w:val="-2"/>
          <w:sz w:val="44"/>
          <w:szCs w:val="18"/>
        </w:rPr>
        <w:t>ftalmologie</w:t>
      </w:r>
      <w:r w:rsidRPr="00486626">
        <w:rPr>
          <w:b/>
          <w:color w:val="ADCAAA"/>
          <w:sz w:val="44"/>
          <w:szCs w:val="18"/>
        </w:rPr>
        <w:t xml:space="preserve"> a Optometrie</w:t>
      </w:r>
      <w:r w:rsidR="00E25524" w:rsidRPr="00486626">
        <w:rPr>
          <w:b/>
          <w:color w:val="ADCAAA"/>
          <w:sz w:val="44"/>
          <w:szCs w:val="18"/>
        </w:rPr>
        <w:t xml:space="preserve"> </w:t>
      </w:r>
    </w:p>
    <w:p w14:paraId="718B48C1" w14:textId="31D2F657" w:rsidR="003075DD" w:rsidRDefault="00E433E9" w:rsidP="00486626">
      <w:pPr>
        <w:ind w:left="482"/>
        <w:jc w:val="center"/>
        <w:rPr>
          <w:b/>
          <w:sz w:val="51"/>
        </w:rPr>
      </w:pPr>
      <w:r w:rsidRPr="00E433E9">
        <w:rPr>
          <w:b/>
          <w:color w:val="ADCAAA"/>
          <w:sz w:val="36"/>
          <w:szCs w:val="14"/>
        </w:rPr>
        <w:t>online verze</w:t>
      </w:r>
    </w:p>
    <w:p w14:paraId="460600E6" w14:textId="77777777" w:rsidR="00A07C54" w:rsidRDefault="00A07C54" w:rsidP="00A07C54">
      <w:pPr>
        <w:ind w:right="216"/>
        <w:jc w:val="center"/>
      </w:pPr>
    </w:p>
    <w:p w14:paraId="0DA546F8" w14:textId="3B7C763C" w:rsidR="00A07C54" w:rsidRPr="003075DD" w:rsidRDefault="00A07C54" w:rsidP="003075DD">
      <w:pPr>
        <w:tabs>
          <w:tab w:val="center" w:pos="4855"/>
          <w:tab w:val="right" w:pos="9710"/>
        </w:tabs>
        <w:ind w:right="216"/>
        <w:rPr>
          <w:color w:val="00883D"/>
          <w:spacing w:val="-8"/>
        </w:rPr>
      </w:pPr>
      <w:r>
        <w:rPr>
          <w:noProof/>
          <w:color w:val="ADCAAA"/>
          <w:sz w:val="51"/>
        </w:rPr>
        <mc:AlternateContent>
          <mc:Choice Requires="wps">
            <w:drawing>
              <wp:anchor distT="0" distB="0" distL="114300" distR="114300" simplePos="0" relativeHeight="487525376" behindDoc="1" locked="0" layoutInCell="1" allowOverlap="1" wp14:anchorId="44D2139B" wp14:editId="4C9952FC">
                <wp:simplePos x="0" y="0"/>
                <wp:positionH relativeFrom="column">
                  <wp:posOffset>-960508</wp:posOffset>
                </wp:positionH>
                <wp:positionV relativeFrom="paragraph">
                  <wp:posOffset>-228031</wp:posOffset>
                </wp:positionV>
                <wp:extent cx="8185226" cy="10505350"/>
                <wp:effectExtent l="0" t="0" r="25400" b="10795"/>
                <wp:wrapNone/>
                <wp:docPr id="683594152" name="Graphic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85226" cy="10505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34909" h="10055225">
                              <a:moveTo>
                                <a:pt x="0" y="10054602"/>
                              </a:moveTo>
                              <a:lnTo>
                                <a:pt x="7534605" y="10054602"/>
                              </a:lnTo>
                              <a:lnTo>
                                <a:pt x="7534605" y="0"/>
                              </a:lnTo>
                              <a:lnTo>
                                <a:pt x="0" y="0"/>
                              </a:lnTo>
                              <a:lnTo>
                                <a:pt x="0" y="10054602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00883D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B85C79" id="Graphic 2" o:spid="_x0000_s1026" style="position:absolute;margin-left:-75.65pt;margin-top:-17.95pt;width:644.5pt;height:827.2pt;z-index:-1579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7534909,10055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" path="m,10054602r7534605,l7534605,,,,,10054602xe" filled="f" strokecolor="#00883d" strokeweight="2pt">
                <v:path arrowok="t"/>
              </v:shape>
            </w:pict>
          </mc:Fallback>
        </mc:AlternateContent>
      </w:r>
      <w:r>
        <w:rPr>
          <w:b/>
          <w:noProof/>
          <w:sz w:val="51"/>
        </w:rPr>
        <mc:AlternateContent>
          <mc:Choice Requires="wpg">
            <w:drawing>
              <wp:anchor distT="0" distB="0" distL="0" distR="0" simplePos="0" relativeHeight="487527424" behindDoc="1" locked="0" layoutInCell="1" allowOverlap="1" wp14:anchorId="11F88726" wp14:editId="06656BDD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309" cy="10080625"/>
                <wp:effectExtent l="0" t="0" r="0" b="0"/>
                <wp:wrapNone/>
                <wp:docPr id="621071401" name="Group 6210714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309" cy="10080625"/>
                          <a:chOff x="0" y="0"/>
                          <a:chExt cx="7560309" cy="10080625"/>
                        </a:xfrm>
                      </wpg:grpSpPr>
                      <wps:wsp>
                        <wps:cNvPr id="37506654" name="Graphic 2"/>
                        <wps:cNvSpPr/>
                        <wps:spPr>
                          <a:xfrm>
                            <a:off x="12700" y="12700"/>
                            <a:ext cx="7534909" cy="10055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34909" h="10055225">
                                <a:moveTo>
                                  <a:pt x="0" y="10054602"/>
                                </a:moveTo>
                                <a:lnTo>
                                  <a:pt x="7534605" y="10054602"/>
                                </a:lnTo>
                                <a:lnTo>
                                  <a:pt x="753460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054602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0088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3833729" name="Graphic 3"/>
                        <wps:cNvSpPr/>
                        <wps:spPr>
                          <a:xfrm>
                            <a:off x="0" y="0"/>
                            <a:ext cx="7560309" cy="10080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10080625">
                                <a:moveTo>
                                  <a:pt x="7559992" y="9438005"/>
                                </a:moveTo>
                                <a:lnTo>
                                  <a:pt x="0" y="9438005"/>
                                </a:lnTo>
                                <a:lnTo>
                                  <a:pt x="0" y="10080003"/>
                                </a:lnTo>
                                <a:lnTo>
                                  <a:pt x="7559992" y="10080003"/>
                                </a:lnTo>
                                <a:lnTo>
                                  <a:pt x="7559992" y="9438005"/>
                                </a:lnTo>
                                <a:close/>
                              </a:path>
                              <a:path w="7560309" h="10080625">
                                <a:moveTo>
                                  <a:pt x="75599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4011"/>
                                </a:lnTo>
                                <a:lnTo>
                                  <a:pt x="7559992" y="954011"/>
                                </a:lnTo>
                                <a:lnTo>
                                  <a:pt x="7559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8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867D431" id="Group 621071401" o:spid="_x0000_s1026" style="position:absolute;margin-left:0;margin-top:0;width:595.3pt;height:793.75pt;z-index:-15789056;mso-wrap-distance-left:0;mso-wrap-distance-right:0;mso-position-horizontal-relative:page;mso-position-vertical-relative:page" coordsize="75603,1008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">
                <v:shape id="Graphic 2" o:spid="_x0000_s1027" style="position:absolute;left:127;top:127;width:75349;height:100552;visibility:visible;mso-wrap-style:square;v-text-anchor:top" coordsize="7534909,10055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" path="m,10054602r7534605,l7534605,,,,,10054602xe" filled="f" strokecolor="#00883d" strokeweight="2pt">
                  <v:path arrowok="t"/>
                </v:shape>
                <v:shape id="Graphic 3" o:spid="_x0000_s1028" style="position:absolute;width:75603;height:100806;visibility:visible;mso-wrap-style:square;v-text-anchor:top" coordsize="7560309,10080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" path="m7559992,9438005l,9438005r,641998l7559992,10080003r,-641998xem7559992,l,,,954011r7559992,l7559992,xe" fillcolor="#00883d" stroked="f">
                  <v:path arrowok="t"/>
                </v:shape>
                <w10:wrap anchorx="page" anchory="page"/>
              </v:group>
            </w:pict>
          </mc:Fallback>
        </mc:AlternateContent>
      </w:r>
      <w:r w:rsidR="003075DD" w:rsidRPr="003075DD">
        <w:t xml:space="preserve"> </w:t>
      </w:r>
    </w:p>
    <w:p w14:paraId="0B37305C" w14:textId="77777777" w:rsidR="00E433E9" w:rsidRDefault="00E433E9" w:rsidP="00152661">
      <w:pPr>
        <w:pStyle w:val="Heading1"/>
        <w:rPr>
          <w:b w:val="0"/>
          <w:bCs w:val="0"/>
          <w:spacing w:val="-8"/>
          <w:sz w:val="20"/>
          <w:szCs w:val="20"/>
        </w:rPr>
      </w:pPr>
    </w:p>
    <w:p w14:paraId="12280616" w14:textId="4A67CD2E" w:rsidR="00152661" w:rsidRPr="00152661" w:rsidRDefault="00152661" w:rsidP="00152661">
      <w:pPr>
        <w:pStyle w:val="Heading1"/>
        <w:rPr>
          <w:b w:val="0"/>
          <w:bCs w:val="0"/>
          <w:spacing w:val="-8"/>
          <w:sz w:val="20"/>
          <w:szCs w:val="20"/>
        </w:rPr>
      </w:pPr>
      <w:r w:rsidRPr="00152661">
        <w:rPr>
          <w:b w:val="0"/>
          <w:bCs w:val="0"/>
          <w:spacing w:val="-8"/>
          <w:sz w:val="20"/>
          <w:szCs w:val="20"/>
        </w:rPr>
        <w:t>Vážená paní, vážený pane,</w:t>
      </w:r>
    </w:p>
    <w:p w14:paraId="247E2C92" w14:textId="77777777" w:rsidR="00152661" w:rsidRPr="00152661" w:rsidRDefault="00152661" w:rsidP="00152661">
      <w:pPr>
        <w:pStyle w:val="Heading1"/>
        <w:rPr>
          <w:b w:val="0"/>
          <w:bCs w:val="0"/>
          <w:spacing w:val="-8"/>
          <w:sz w:val="20"/>
          <w:szCs w:val="20"/>
        </w:rPr>
      </w:pPr>
    </w:p>
    <w:p w14:paraId="1780A7D2" w14:textId="299AD1CA" w:rsidR="00152661" w:rsidRPr="00152661" w:rsidRDefault="00152661" w:rsidP="00152661">
      <w:pPr>
        <w:pStyle w:val="Heading1"/>
        <w:rPr>
          <w:b w:val="0"/>
          <w:bCs w:val="0"/>
          <w:spacing w:val="-8"/>
          <w:sz w:val="20"/>
          <w:szCs w:val="20"/>
        </w:rPr>
      </w:pPr>
      <w:r w:rsidRPr="00152661">
        <w:rPr>
          <w:b w:val="0"/>
          <w:bCs w:val="0"/>
          <w:spacing w:val="-8"/>
          <w:sz w:val="20"/>
          <w:szCs w:val="20"/>
        </w:rPr>
        <w:t xml:space="preserve">dovolujeme si Vám nabídnout možnost inzerce v odborném online časopise </w:t>
      </w:r>
      <w:r w:rsidR="00652447" w:rsidRPr="00A07C54">
        <w:rPr>
          <w:i/>
          <w:color w:val="00883D"/>
          <w:spacing w:val="-2"/>
          <w:sz w:val="20"/>
          <w:szCs w:val="20"/>
        </w:rPr>
        <w:t>Bulletin</w:t>
      </w:r>
      <w:r w:rsidR="00652447" w:rsidRPr="00A07C54">
        <w:rPr>
          <w:i/>
          <w:color w:val="00883D"/>
          <w:spacing w:val="-1"/>
          <w:sz w:val="20"/>
          <w:szCs w:val="20"/>
        </w:rPr>
        <w:t xml:space="preserve"> </w:t>
      </w:r>
      <w:r w:rsidR="00652447" w:rsidRPr="00A07C54">
        <w:rPr>
          <w:i/>
          <w:color w:val="00883D"/>
          <w:spacing w:val="-2"/>
          <w:sz w:val="20"/>
          <w:szCs w:val="20"/>
        </w:rPr>
        <w:t>–</w:t>
      </w:r>
      <w:r w:rsidR="00652447" w:rsidRPr="00A07C54">
        <w:rPr>
          <w:i/>
          <w:color w:val="00883D"/>
          <w:spacing w:val="-1"/>
          <w:sz w:val="20"/>
          <w:szCs w:val="20"/>
        </w:rPr>
        <w:t xml:space="preserve"> </w:t>
      </w:r>
      <w:r w:rsidR="00006F8D">
        <w:rPr>
          <w:i/>
          <w:color w:val="00883D"/>
          <w:spacing w:val="-1"/>
          <w:sz w:val="20"/>
          <w:szCs w:val="20"/>
        </w:rPr>
        <w:t>O</w:t>
      </w:r>
      <w:r w:rsidR="00006F8D" w:rsidRPr="00A07C54">
        <w:rPr>
          <w:i/>
          <w:color w:val="00883D"/>
          <w:spacing w:val="-2"/>
          <w:sz w:val="20"/>
          <w:szCs w:val="20"/>
        </w:rPr>
        <w:t>ftalmologie</w:t>
      </w:r>
      <w:r w:rsidR="00006F8D">
        <w:rPr>
          <w:i/>
          <w:color w:val="00883D"/>
          <w:spacing w:val="-2"/>
          <w:sz w:val="20"/>
          <w:szCs w:val="20"/>
        </w:rPr>
        <w:t xml:space="preserve"> </w:t>
      </w:r>
      <w:r w:rsidR="00006F8D">
        <w:rPr>
          <w:i/>
          <w:color w:val="00883D"/>
          <w:spacing w:val="-2"/>
          <w:sz w:val="20"/>
          <w:szCs w:val="20"/>
        </w:rPr>
        <w:t xml:space="preserve">a </w:t>
      </w:r>
      <w:r w:rsidR="00652447" w:rsidRPr="00A07C54">
        <w:rPr>
          <w:i/>
          <w:color w:val="00883D"/>
          <w:spacing w:val="-2"/>
          <w:sz w:val="20"/>
          <w:szCs w:val="20"/>
        </w:rPr>
        <w:t>Optometrie</w:t>
      </w:r>
      <w:r w:rsidR="00652447" w:rsidRPr="00A07C54">
        <w:rPr>
          <w:i/>
          <w:color w:val="00883D"/>
          <w:spacing w:val="-1"/>
          <w:sz w:val="20"/>
          <w:szCs w:val="20"/>
        </w:rPr>
        <w:t xml:space="preserve"> </w:t>
      </w:r>
      <w:r w:rsidR="00D57398" w:rsidRPr="00D57398">
        <w:rPr>
          <w:i/>
          <w:color w:val="00883D"/>
          <w:spacing w:val="-2"/>
          <w:sz w:val="20"/>
          <w:szCs w:val="20"/>
        </w:rPr>
        <w:t>(</w:t>
      </w:r>
      <w:r w:rsidR="00652447">
        <w:rPr>
          <w:color w:val="00883D"/>
          <w:spacing w:val="-8"/>
          <w:sz w:val="20"/>
          <w:szCs w:val="20"/>
        </w:rPr>
        <w:t>online</w:t>
      </w:r>
      <w:r w:rsidR="00652447" w:rsidRPr="00A07C54">
        <w:rPr>
          <w:color w:val="00883D"/>
          <w:spacing w:val="-8"/>
          <w:sz w:val="20"/>
          <w:szCs w:val="20"/>
        </w:rPr>
        <w:t xml:space="preserve"> verze</w:t>
      </w:r>
      <w:r w:rsidR="00D57398">
        <w:rPr>
          <w:color w:val="00883D"/>
          <w:spacing w:val="-8"/>
          <w:sz w:val="20"/>
          <w:szCs w:val="20"/>
        </w:rPr>
        <w:t>)</w:t>
      </w:r>
      <w:r w:rsidRPr="00152661">
        <w:rPr>
          <w:b w:val="0"/>
          <w:bCs w:val="0"/>
          <w:spacing w:val="-8"/>
          <w:sz w:val="20"/>
          <w:szCs w:val="20"/>
        </w:rPr>
        <w:t>, který se zaměřuje na aktuální témata z oblasti oftalmologie, optometrie a příbuzných oborů.</w:t>
      </w:r>
    </w:p>
    <w:p w14:paraId="3DB2E168" w14:textId="77777777" w:rsidR="00152661" w:rsidRPr="00152661" w:rsidRDefault="00152661" w:rsidP="00152661">
      <w:pPr>
        <w:pStyle w:val="Heading1"/>
        <w:rPr>
          <w:b w:val="0"/>
          <w:bCs w:val="0"/>
          <w:spacing w:val="-8"/>
          <w:sz w:val="20"/>
          <w:szCs w:val="20"/>
        </w:rPr>
      </w:pPr>
    </w:p>
    <w:p w14:paraId="12D7914B" w14:textId="127E1C84" w:rsidR="00B17B08" w:rsidRDefault="00152661" w:rsidP="00152661">
      <w:pPr>
        <w:pStyle w:val="Heading1"/>
        <w:rPr>
          <w:color w:val="00883D"/>
          <w:spacing w:val="-8"/>
          <w:sz w:val="20"/>
          <w:szCs w:val="20"/>
        </w:rPr>
      </w:pPr>
      <w:r w:rsidRPr="00152661">
        <w:rPr>
          <w:b w:val="0"/>
          <w:bCs w:val="0"/>
          <w:spacing w:val="-8"/>
          <w:sz w:val="20"/>
          <w:szCs w:val="20"/>
        </w:rPr>
        <w:t>Elektronická verze časopisu neobsahuje inzerci určenou výhradně zdravotnickým pracovníkům, a proto může být šířena nejen oftalmologům, ale také optometristům a pacientům.</w:t>
      </w:r>
    </w:p>
    <w:p w14:paraId="1FF99D31" w14:textId="77777777" w:rsidR="00B17B08" w:rsidRDefault="00B17B08" w:rsidP="003075DD">
      <w:pPr>
        <w:pStyle w:val="Heading1"/>
        <w:rPr>
          <w:color w:val="00883D"/>
          <w:spacing w:val="-8"/>
          <w:sz w:val="20"/>
          <w:szCs w:val="20"/>
        </w:rPr>
      </w:pPr>
    </w:p>
    <w:p w14:paraId="5579027F" w14:textId="72ED9853" w:rsidR="003075DD" w:rsidRPr="00A07C54" w:rsidRDefault="003075DD" w:rsidP="003075DD">
      <w:pPr>
        <w:pStyle w:val="Heading1"/>
        <w:rPr>
          <w:sz w:val="20"/>
          <w:szCs w:val="20"/>
        </w:rPr>
      </w:pPr>
      <w:r w:rsidRPr="00A07C54">
        <w:rPr>
          <w:color w:val="00883D"/>
          <w:spacing w:val="-8"/>
          <w:sz w:val="20"/>
          <w:szCs w:val="20"/>
        </w:rPr>
        <w:t>Formáty</w:t>
      </w:r>
      <w:r w:rsidRPr="00A07C54">
        <w:rPr>
          <w:color w:val="00883D"/>
          <w:spacing w:val="-5"/>
          <w:sz w:val="20"/>
          <w:szCs w:val="20"/>
        </w:rPr>
        <w:t xml:space="preserve"> </w:t>
      </w:r>
      <w:r w:rsidRPr="00A07C54">
        <w:rPr>
          <w:color w:val="00883D"/>
          <w:spacing w:val="-8"/>
          <w:sz w:val="20"/>
          <w:szCs w:val="20"/>
        </w:rPr>
        <w:t>inzerce</w:t>
      </w:r>
      <w:r w:rsidRPr="00A07C54">
        <w:rPr>
          <w:color w:val="00883D"/>
          <w:spacing w:val="-5"/>
          <w:sz w:val="20"/>
          <w:szCs w:val="20"/>
        </w:rPr>
        <w:t xml:space="preserve"> </w:t>
      </w:r>
      <w:r w:rsidRPr="00A07C54">
        <w:rPr>
          <w:color w:val="00883D"/>
          <w:spacing w:val="-8"/>
          <w:sz w:val="20"/>
          <w:szCs w:val="20"/>
        </w:rPr>
        <w:t>a</w:t>
      </w:r>
      <w:r w:rsidRPr="00A07C54">
        <w:rPr>
          <w:color w:val="00883D"/>
          <w:spacing w:val="-5"/>
          <w:sz w:val="20"/>
          <w:szCs w:val="20"/>
        </w:rPr>
        <w:t xml:space="preserve"> </w:t>
      </w:r>
      <w:r w:rsidRPr="00A07C54">
        <w:rPr>
          <w:color w:val="00883D"/>
          <w:spacing w:val="-8"/>
          <w:sz w:val="20"/>
          <w:szCs w:val="20"/>
        </w:rPr>
        <w:t>možnosti</w:t>
      </w:r>
      <w:r w:rsidRPr="00A07C54">
        <w:rPr>
          <w:color w:val="00883D"/>
          <w:spacing w:val="-5"/>
          <w:sz w:val="20"/>
          <w:szCs w:val="20"/>
        </w:rPr>
        <w:t xml:space="preserve"> </w:t>
      </w:r>
      <w:r w:rsidRPr="00A07C54">
        <w:rPr>
          <w:color w:val="00883D"/>
          <w:spacing w:val="-8"/>
          <w:sz w:val="20"/>
          <w:szCs w:val="20"/>
        </w:rPr>
        <w:t>spolupráce (</w:t>
      </w:r>
      <w:r>
        <w:rPr>
          <w:color w:val="00883D"/>
          <w:spacing w:val="-8"/>
          <w:sz w:val="20"/>
          <w:szCs w:val="20"/>
        </w:rPr>
        <w:t>online</w:t>
      </w:r>
      <w:r w:rsidRPr="00A07C54">
        <w:rPr>
          <w:color w:val="00883D"/>
          <w:spacing w:val="-8"/>
          <w:sz w:val="20"/>
          <w:szCs w:val="20"/>
        </w:rPr>
        <w:t xml:space="preserve"> verze)</w:t>
      </w:r>
    </w:p>
    <w:p w14:paraId="1918767C" w14:textId="6D8CC50F" w:rsidR="00012BCA" w:rsidRDefault="00012BCA" w:rsidP="00012BCA">
      <w:pPr>
        <w:pStyle w:val="BodyText"/>
        <w:spacing w:before="3" w:after="1"/>
        <w:rPr>
          <w:b/>
          <w:sz w:val="17"/>
        </w:rPr>
      </w:pPr>
    </w:p>
    <w:tbl>
      <w:tblPr>
        <w:tblW w:w="7540" w:type="dxa"/>
        <w:tblInd w:w="10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48"/>
        <w:gridCol w:w="1418"/>
        <w:gridCol w:w="1275"/>
        <w:gridCol w:w="1560"/>
        <w:gridCol w:w="1539"/>
      </w:tblGrid>
      <w:tr w:rsidR="0044214B" w14:paraId="55111027" w14:textId="77777777" w:rsidTr="004540C7">
        <w:trPr>
          <w:trHeight w:val="349"/>
        </w:trPr>
        <w:tc>
          <w:tcPr>
            <w:tcW w:w="1748" w:type="dxa"/>
            <w:shd w:val="clear" w:color="auto" w:fill="00883D"/>
          </w:tcPr>
          <w:p w14:paraId="5A862C6C" w14:textId="361B3187" w:rsidR="0044214B" w:rsidRPr="0044214B" w:rsidRDefault="0044214B" w:rsidP="0044214B">
            <w:pPr>
              <w:pStyle w:val="TableParagraph"/>
              <w:ind w:left="80"/>
              <w:rPr>
                <w:b/>
                <w:color w:val="FFFFFF" w:themeColor="background1"/>
                <w:sz w:val="20"/>
              </w:rPr>
            </w:pPr>
            <w:r w:rsidRPr="0044214B">
              <w:rPr>
                <w:color w:val="FFFFFF" w:themeColor="background1"/>
              </w:rPr>
              <w:t>Formát inzerce</w:t>
            </w:r>
          </w:p>
        </w:tc>
        <w:tc>
          <w:tcPr>
            <w:tcW w:w="1418" w:type="dxa"/>
            <w:shd w:val="clear" w:color="auto" w:fill="00883D"/>
          </w:tcPr>
          <w:p w14:paraId="1A89CE68" w14:textId="5E5E3D39" w:rsidR="0044214B" w:rsidRPr="0044214B" w:rsidRDefault="0044214B" w:rsidP="0044214B">
            <w:pPr>
              <w:pStyle w:val="TableParagraph"/>
              <w:ind w:left="80"/>
              <w:rPr>
                <w:b/>
                <w:color w:val="FFFFFF" w:themeColor="background1"/>
                <w:spacing w:val="-2"/>
                <w:sz w:val="20"/>
              </w:rPr>
            </w:pPr>
            <w:r w:rsidRPr="0044214B">
              <w:rPr>
                <w:color w:val="FFFFFF" w:themeColor="background1"/>
              </w:rPr>
              <w:t>Umístění</w:t>
            </w:r>
          </w:p>
        </w:tc>
        <w:tc>
          <w:tcPr>
            <w:tcW w:w="1275" w:type="dxa"/>
            <w:shd w:val="clear" w:color="auto" w:fill="00883D"/>
          </w:tcPr>
          <w:p w14:paraId="2A15C760" w14:textId="6BE4AEFC" w:rsidR="0044214B" w:rsidRPr="0044214B" w:rsidRDefault="0044214B" w:rsidP="0044214B">
            <w:pPr>
              <w:pStyle w:val="TableParagraph"/>
              <w:ind w:left="80"/>
              <w:rPr>
                <w:b/>
                <w:color w:val="FFFFFF" w:themeColor="background1"/>
                <w:spacing w:val="-2"/>
                <w:sz w:val="20"/>
              </w:rPr>
            </w:pPr>
            <w:r w:rsidRPr="0044214B">
              <w:rPr>
                <w:color w:val="FFFFFF" w:themeColor="background1"/>
              </w:rPr>
              <w:t>Rozměry (px)</w:t>
            </w:r>
          </w:p>
        </w:tc>
        <w:tc>
          <w:tcPr>
            <w:tcW w:w="1560" w:type="dxa"/>
            <w:shd w:val="clear" w:color="auto" w:fill="00883D"/>
          </w:tcPr>
          <w:p w14:paraId="6863122A" w14:textId="7E445AEA" w:rsidR="0044214B" w:rsidRPr="0044214B" w:rsidRDefault="0044214B" w:rsidP="0044214B">
            <w:pPr>
              <w:pStyle w:val="TableParagraph"/>
              <w:ind w:left="80"/>
              <w:rPr>
                <w:b/>
                <w:color w:val="FFFFFF" w:themeColor="background1"/>
                <w:sz w:val="20"/>
              </w:rPr>
            </w:pPr>
            <w:r w:rsidRPr="0044214B">
              <w:rPr>
                <w:color w:val="FFFFFF" w:themeColor="background1"/>
              </w:rPr>
              <w:t>Doba trvání</w:t>
            </w:r>
          </w:p>
        </w:tc>
        <w:tc>
          <w:tcPr>
            <w:tcW w:w="1539" w:type="dxa"/>
            <w:shd w:val="clear" w:color="auto" w:fill="00883D"/>
          </w:tcPr>
          <w:p w14:paraId="3BBCCCFE" w14:textId="1F573341" w:rsidR="0044214B" w:rsidRPr="0044214B" w:rsidRDefault="0044214B" w:rsidP="0044214B">
            <w:pPr>
              <w:pStyle w:val="TableParagraph"/>
              <w:ind w:left="80"/>
              <w:rPr>
                <w:b/>
                <w:color w:val="FFFFFF" w:themeColor="background1"/>
                <w:sz w:val="20"/>
              </w:rPr>
            </w:pPr>
            <w:r w:rsidRPr="0044214B">
              <w:rPr>
                <w:color w:val="FFFFFF" w:themeColor="background1"/>
              </w:rPr>
              <w:t>Cena (</w:t>
            </w:r>
            <w:r>
              <w:rPr>
                <w:color w:val="FFFFFF" w:themeColor="background1"/>
              </w:rPr>
              <w:t>bez DPH</w:t>
            </w:r>
            <w:r w:rsidRPr="0044214B">
              <w:rPr>
                <w:color w:val="FFFFFF" w:themeColor="background1"/>
              </w:rPr>
              <w:t>)</w:t>
            </w:r>
          </w:p>
        </w:tc>
      </w:tr>
      <w:tr w:rsidR="0044214B" w14:paraId="6F00B2D1" w14:textId="77777777" w:rsidTr="004540C7">
        <w:trPr>
          <w:trHeight w:val="589"/>
        </w:trPr>
        <w:tc>
          <w:tcPr>
            <w:tcW w:w="1748" w:type="dxa"/>
            <w:shd w:val="clear" w:color="auto" w:fill="E2ECE0"/>
          </w:tcPr>
          <w:p w14:paraId="0AA586E2" w14:textId="7C8EEE52" w:rsidR="0044214B" w:rsidRPr="00EE1751" w:rsidRDefault="0044214B" w:rsidP="0044214B">
            <w:pPr>
              <w:pStyle w:val="TableParagraph"/>
              <w:spacing w:before="82" w:line="240" w:lineRule="atLeast"/>
              <w:ind w:left="129"/>
              <w:rPr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Hlavní banner</w:t>
            </w:r>
          </w:p>
        </w:tc>
        <w:tc>
          <w:tcPr>
            <w:tcW w:w="1418" w:type="dxa"/>
            <w:shd w:val="clear" w:color="auto" w:fill="E2ECE0"/>
          </w:tcPr>
          <w:p w14:paraId="6C1A3D0B" w14:textId="713A4B88" w:rsidR="0044214B" w:rsidRPr="00EE1751" w:rsidRDefault="0044214B" w:rsidP="0044214B">
            <w:pPr>
              <w:pStyle w:val="TableParagraph"/>
              <w:spacing w:before="212"/>
              <w:ind w:left="80"/>
              <w:rPr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Horní část homepage</w:t>
            </w:r>
          </w:p>
        </w:tc>
        <w:tc>
          <w:tcPr>
            <w:tcW w:w="1275" w:type="dxa"/>
            <w:shd w:val="clear" w:color="auto" w:fill="E2ECE0"/>
          </w:tcPr>
          <w:p w14:paraId="14AC03AB" w14:textId="3F19F15C" w:rsidR="0044214B" w:rsidRPr="00EE1751" w:rsidRDefault="0044214B" w:rsidP="0044214B">
            <w:pPr>
              <w:pStyle w:val="TableParagraph"/>
              <w:spacing w:before="212"/>
              <w:ind w:left="80"/>
              <w:rPr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1200 × 200</w:t>
            </w:r>
          </w:p>
        </w:tc>
        <w:tc>
          <w:tcPr>
            <w:tcW w:w="1560" w:type="dxa"/>
            <w:shd w:val="clear" w:color="auto" w:fill="E2ECE0"/>
          </w:tcPr>
          <w:p w14:paraId="0B342FFF" w14:textId="706B91DD" w:rsidR="0044214B" w:rsidRPr="00EE1751" w:rsidRDefault="0044214B" w:rsidP="0044214B">
            <w:pPr>
              <w:pStyle w:val="TableParagraph"/>
              <w:spacing w:before="212"/>
              <w:ind w:left="80"/>
              <w:rPr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1 měsíc</w:t>
            </w:r>
          </w:p>
        </w:tc>
        <w:tc>
          <w:tcPr>
            <w:tcW w:w="1539" w:type="dxa"/>
            <w:shd w:val="clear" w:color="auto" w:fill="E2ECE0"/>
          </w:tcPr>
          <w:p w14:paraId="6C21FD56" w14:textId="20F9387F" w:rsidR="0044214B" w:rsidRPr="00EE1751" w:rsidRDefault="0044214B" w:rsidP="0044214B">
            <w:pPr>
              <w:pStyle w:val="TableParagraph"/>
              <w:spacing w:before="212"/>
              <w:rPr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25 000 Kč</w:t>
            </w:r>
          </w:p>
        </w:tc>
      </w:tr>
      <w:tr w:rsidR="0044214B" w14:paraId="3E451DAA" w14:textId="77777777" w:rsidTr="004540C7">
        <w:trPr>
          <w:trHeight w:val="589"/>
        </w:trPr>
        <w:tc>
          <w:tcPr>
            <w:tcW w:w="1748" w:type="dxa"/>
            <w:shd w:val="clear" w:color="auto" w:fill="E2ECE0"/>
          </w:tcPr>
          <w:p w14:paraId="0A6470FD" w14:textId="1259CAA2" w:rsidR="0044214B" w:rsidRPr="00EE1751" w:rsidRDefault="0044214B" w:rsidP="0044214B">
            <w:pPr>
              <w:pStyle w:val="TableParagraph"/>
              <w:spacing w:before="82" w:line="240" w:lineRule="atLeast"/>
              <w:ind w:left="130"/>
              <w:rPr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Boční banner – velký</w:t>
            </w:r>
          </w:p>
        </w:tc>
        <w:tc>
          <w:tcPr>
            <w:tcW w:w="1418" w:type="dxa"/>
            <w:shd w:val="clear" w:color="auto" w:fill="E2ECE0"/>
          </w:tcPr>
          <w:p w14:paraId="4A4F5FE5" w14:textId="64708C60" w:rsidR="0044214B" w:rsidRPr="00EE1751" w:rsidRDefault="0044214B" w:rsidP="0044214B">
            <w:pPr>
              <w:pStyle w:val="TableParagraph"/>
              <w:spacing w:before="212"/>
              <w:ind w:left="80"/>
              <w:rPr>
                <w:w w:val="105"/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Pravý sloupec</w:t>
            </w:r>
          </w:p>
        </w:tc>
        <w:tc>
          <w:tcPr>
            <w:tcW w:w="1275" w:type="dxa"/>
            <w:shd w:val="clear" w:color="auto" w:fill="E2ECE0"/>
          </w:tcPr>
          <w:p w14:paraId="621EA0B1" w14:textId="614D1AFB" w:rsidR="0044214B" w:rsidRPr="00EE1751" w:rsidRDefault="0044214B" w:rsidP="0044214B">
            <w:pPr>
              <w:pStyle w:val="TableParagraph"/>
              <w:spacing w:before="212"/>
              <w:ind w:left="80"/>
              <w:rPr>
                <w:w w:val="105"/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300 × 600</w:t>
            </w:r>
          </w:p>
        </w:tc>
        <w:tc>
          <w:tcPr>
            <w:tcW w:w="1560" w:type="dxa"/>
            <w:shd w:val="clear" w:color="auto" w:fill="E2ECE0"/>
          </w:tcPr>
          <w:p w14:paraId="4C079199" w14:textId="45452B51" w:rsidR="0044214B" w:rsidRPr="00EE1751" w:rsidRDefault="0044214B" w:rsidP="0044214B">
            <w:pPr>
              <w:pStyle w:val="TableParagraph"/>
              <w:spacing w:before="212"/>
              <w:ind w:left="80"/>
              <w:rPr>
                <w:w w:val="105"/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1 měsíc</w:t>
            </w:r>
          </w:p>
        </w:tc>
        <w:tc>
          <w:tcPr>
            <w:tcW w:w="1539" w:type="dxa"/>
            <w:shd w:val="clear" w:color="auto" w:fill="E2ECE0"/>
          </w:tcPr>
          <w:p w14:paraId="5969789E" w14:textId="13F922D3" w:rsidR="0044214B" w:rsidRPr="00EE1751" w:rsidRDefault="0044214B" w:rsidP="0044214B">
            <w:pPr>
              <w:pStyle w:val="TableParagraph"/>
              <w:spacing w:before="212"/>
              <w:rPr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15 000 Kč</w:t>
            </w:r>
          </w:p>
        </w:tc>
      </w:tr>
      <w:tr w:rsidR="0044214B" w14:paraId="27F1E209" w14:textId="77777777" w:rsidTr="004540C7">
        <w:trPr>
          <w:trHeight w:val="589"/>
        </w:trPr>
        <w:tc>
          <w:tcPr>
            <w:tcW w:w="1748" w:type="dxa"/>
            <w:shd w:val="clear" w:color="auto" w:fill="E2ECE0"/>
          </w:tcPr>
          <w:p w14:paraId="7C8FDB8B" w14:textId="19BF72A9" w:rsidR="0044214B" w:rsidRPr="00EE1751" w:rsidRDefault="0044214B" w:rsidP="0044214B">
            <w:pPr>
              <w:pStyle w:val="TableParagraph"/>
              <w:spacing w:before="82" w:line="240" w:lineRule="atLeast"/>
              <w:ind w:left="130"/>
              <w:rPr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Boční banner – malý</w:t>
            </w:r>
          </w:p>
        </w:tc>
        <w:tc>
          <w:tcPr>
            <w:tcW w:w="1418" w:type="dxa"/>
            <w:shd w:val="clear" w:color="auto" w:fill="E2ECE0"/>
          </w:tcPr>
          <w:p w14:paraId="35E66D11" w14:textId="4CC63556" w:rsidR="0044214B" w:rsidRPr="00EE1751" w:rsidRDefault="0044214B" w:rsidP="0044214B">
            <w:pPr>
              <w:pStyle w:val="TableParagraph"/>
              <w:spacing w:before="212"/>
              <w:ind w:left="80"/>
              <w:rPr>
                <w:w w:val="105"/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Pravý sloupec</w:t>
            </w:r>
          </w:p>
        </w:tc>
        <w:tc>
          <w:tcPr>
            <w:tcW w:w="1275" w:type="dxa"/>
            <w:shd w:val="clear" w:color="auto" w:fill="E2ECE0"/>
          </w:tcPr>
          <w:p w14:paraId="63F2EB88" w14:textId="6610F0BD" w:rsidR="0044214B" w:rsidRPr="00EE1751" w:rsidRDefault="0044214B" w:rsidP="0044214B">
            <w:pPr>
              <w:pStyle w:val="TableParagraph"/>
              <w:spacing w:before="212"/>
              <w:ind w:left="80"/>
              <w:rPr>
                <w:w w:val="105"/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300 × 250</w:t>
            </w:r>
          </w:p>
        </w:tc>
        <w:tc>
          <w:tcPr>
            <w:tcW w:w="1560" w:type="dxa"/>
            <w:shd w:val="clear" w:color="auto" w:fill="E2ECE0"/>
          </w:tcPr>
          <w:p w14:paraId="7942AFBF" w14:textId="284105D3" w:rsidR="0044214B" w:rsidRPr="00EE1751" w:rsidRDefault="0044214B" w:rsidP="0044214B">
            <w:pPr>
              <w:pStyle w:val="TableParagraph"/>
              <w:spacing w:before="212"/>
              <w:ind w:left="80"/>
              <w:rPr>
                <w:w w:val="105"/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1 měsíc</w:t>
            </w:r>
          </w:p>
        </w:tc>
        <w:tc>
          <w:tcPr>
            <w:tcW w:w="1539" w:type="dxa"/>
            <w:shd w:val="clear" w:color="auto" w:fill="E2ECE0"/>
          </w:tcPr>
          <w:p w14:paraId="0E5D2F72" w14:textId="57B9C574" w:rsidR="0044214B" w:rsidRPr="00EE1751" w:rsidRDefault="0044214B" w:rsidP="0044214B">
            <w:pPr>
              <w:pStyle w:val="TableParagraph"/>
              <w:spacing w:before="212"/>
              <w:rPr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9 000 Kč</w:t>
            </w:r>
          </w:p>
        </w:tc>
      </w:tr>
      <w:tr w:rsidR="0044214B" w14:paraId="6F344E2D" w14:textId="77777777" w:rsidTr="004540C7">
        <w:trPr>
          <w:trHeight w:val="589"/>
        </w:trPr>
        <w:tc>
          <w:tcPr>
            <w:tcW w:w="1748" w:type="dxa"/>
            <w:shd w:val="clear" w:color="auto" w:fill="E2ECE0"/>
          </w:tcPr>
          <w:p w14:paraId="057940E6" w14:textId="609E6DA6" w:rsidR="0044214B" w:rsidRPr="00EE1751" w:rsidRDefault="0044214B" w:rsidP="0044214B">
            <w:pPr>
              <w:pStyle w:val="TableParagraph"/>
              <w:spacing w:before="82" w:line="240" w:lineRule="atLeast"/>
              <w:ind w:left="130"/>
              <w:rPr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Banner v článku (mezi odstavci)</w:t>
            </w:r>
          </w:p>
        </w:tc>
        <w:tc>
          <w:tcPr>
            <w:tcW w:w="1418" w:type="dxa"/>
            <w:shd w:val="clear" w:color="auto" w:fill="E2ECE0"/>
          </w:tcPr>
          <w:p w14:paraId="17BB71ED" w14:textId="6AF904BF" w:rsidR="0044214B" w:rsidRPr="00EE1751" w:rsidRDefault="0044214B" w:rsidP="0044214B">
            <w:pPr>
              <w:pStyle w:val="TableParagraph"/>
              <w:spacing w:before="212"/>
              <w:ind w:left="80"/>
              <w:rPr>
                <w:w w:val="105"/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Detail článku</w:t>
            </w:r>
          </w:p>
        </w:tc>
        <w:tc>
          <w:tcPr>
            <w:tcW w:w="1275" w:type="dxa"/>
            <w:shd w:val="clear" w:color="auto" w:fill="E2ECE0"/>
          </w:tcPr>
          <w:p w14:paraId="0D0E57AF" w14:textId="32F06F88" w:rsidR="0044214B" w:rsidRPr="00EE1751" w:rsidRDefault="0044214B" w:rsidP="0044214B">
            <w:pPr>
              <w:pStyle w:val="TableParagraph"/>
              <w:spacing w:before="212"/>
              <w:ind w:left="80"/>
              <w:rPr>
                <w:w w:val="105"/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728 × 90</w:t>
            </w:r>
          </w:p>
        </w:tc>
        <w:tc>
          <w:tcPr>
            <w:tcW w:w="1560" w:type="dxa"/>
            <w:shd w:val="clear" w:color="auto" w:fill="E2ECE0"/>
          </w:tcPr>
          <w:p w14:paraId="7A468C18" w14:textId="32A6E44A" w:rsidR="0044214B" w:rsidRPr="00EE1751" w:rsidRDefault="0044214B" w:rsidP="0044214B">
            <w:pPr>
              <w:pStyle w:val="TableParagraph"/>
              <w:spacing w:before="212"/>
              <w:ind w:left="80"/>
              <w:rPr>
                <w:w w:val="105"/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1 měsíc</w:t>
            </w:r>
          </w:p>
        </w:tc>
        <w:tc>
          <w:tcPr>
            <w:tcW w:w="1539" w:type="dxa"/>
            <w:shd w:val="clear" w:color="auto" w:fill="E2ECE0"/>
          </w:tcPr>
          <w:p w14:paraId="7F796568" w14:textId="0CD8D3F4" w:rsidR="0044214B" w:rsidRPr="00EE1751" w:rsidRDefault="0044214B" w:rsidP="0044214B">
            <w:pPr>
              <w:pStyle w:val="TableParagraph"/>
              <w:spacing w:before="212"/>
              <w:rPr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10 000 Kč</w:t>
            </w:r>
          </w:p>
        </w:tc>
      </w:tr>
      <w:tr w:rsidR="0044214B" w14:paraId="05E2B3BE" w14:textId="77777777" w:rsidTr="004540C7">
        <w:trPr>
          <w:trHeight w:val="589"/>
        </w:trPr>
        <w:tc>
          <w:tcPr>
            <w:tcW w:w="1748" w:type="dxa"/>
            <w:shd w:val="clear" w:color="auto" w:fill="E2ECE0"/>
          </w:tcPr>
          <w:p w14:paraId="44A7F6E1" w14:textId="38E1523F" w:rsidR="0044214B" w:rsidRPr="00EE1751" w:rsidRDefault="0044214B" w:rsidP="0044214B">
            <w:pPr>
              <w:pStyle w:val="TableParagraph"/>
              <w:spacing w:before="82" w:line="240" w:lineRule="atLeast"/>
              <w:ind w:left="130"/>
              <w:rPr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Sponzorovaný článek</w:t>
            </w:r>
          </w:p>
        </w:tc>
        <w:tc>
          <w:tcPr>
            <w:tcW w:w="1418" w:type="dxa"/>
            <w:shd w:val="clear" w:color="auto" w:fill="E2ECE0"/>
          </w:tcPr>
          <w:p w14:paraId="7AB6EA2E" w14:textId="6E3811CA" w:rsidR="0044214B" w:rsidRPr="00EE1751" w:rsidRDefault="0044214B" w:rsidP="0044214B">
            <w:pPr>
              <w:pStyle w:val="TableParagraph"/>
              <w:spacing w:before="212"/>
              <w:ind w:left="80"/>
              <w:rPr>
                <w:w w:val="105"/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Na homepage + rubrika</w:t>
            </w:r>
          </w:p>
        </w:tc>
        <w:tc>
          <w:tcPr>
            <w:tcW w:w="1275" w:type="dxa"/>
            <w:shd w:val="clear" w:color="auto" w:fill="E2ECE0"/>
          </w:tcPr>
          <w:p w14:paraId="5642DBBF" w14:textId="4CF38B53" w:rsidR="0044214B" w:rsidRPr="00EE1751" w:rsidRDefault="0044214B" w:rsidP="0044214B">
            <w:pPr>
              <w:pStyle w:val="TableParagraph"/>
              <w:spacing w:before="212"/>
              <w:ind w:left="80"/>
              <w:rPr>
                <w:w w:val="105"/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max. 5000 znaků</w:t>
            </w:r>
          </w:p>
        </w:tc>
        <w:tc>
          <w:tcPr>
            <w:tcW w:w="1560" w:type="dxa"/>
            <w:shd w:val="clear" w:color="auto" w:fill="E2ECE0"/>
          </w:tcPr>
          <w:p w14:paraId="5DF52419" w14:textId="0874A1E5" w:rsidR="0044214B" w:rsidRPr="00EE1751" w:rsidRDefault="0044214B" w:rsidP="0044214B">
            <w:pPr>
              <w:pStyle w:val="TableParagraph"/>
              <w:spacing w:before="212"/>
              <w:ind w:left="80"/>
              <w:rPr>
                <w:w w:val="105"/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trvale</w:t>
            </w:r>
          </w:p>
        </w:tc>
        <w:tc>
          <w:tcPr>
            <w:tcW w:w="1539" w:type="dxa"/>
            <w:shd w:val="clear" w:color="auto" w:fill="E2ECE0"/>
          </w:tcPr>
          <w:p w14:paraId="2076BAA3" w14:textId="7547DED3" w:rsidR="0044214B" w:rsidRPr="00EE1751" w:rsidRDefault="0044214B" w:rsidP="0044214B">
            <w:pPr>
              <w:pStyle w:val="TableParagraph"/>
              <w:spacing w:before="212"/>
              <w:rPr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18 000 Kč</w:t>
            </w:r>
          </w:p>
        </w:tc>
      </w:tr>
      <w:tr w:rsidR="0044214B" w14:paraId="203017AB" w14:textId="77777777" w:rsidTr="004540C7">
        <w:trPr>
          <w:trHeight w:val="589"/>
        </w:trPr>
        <w:tc>
          <w:tcPr>
            <w:tcW w:w="1748" w:type="dxa"/>
            <w:shd w:val="clear" w:color="auto" w:fill="E2ECE0"/>
          </w:tcPr>
          <w:p w14:paraId="08D8EF65" w14:textId="6F6F2F3C" w:rsidR="0044214B" w:rsidRPr="00EE1751" w:rsidRDefault="0044214B" w:rsidP="0044214B">
            <w:pPr>
              <w:pStyle w:val="TableParagraph"/>
              <w:spacing w:before="82" w:line="240" w:lineRule="atLeast"/>
              <w:ind w:left="130"/>
              <w:rPr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PR článek (včetně copywritingu)</w:t>
            </w:r>
          </w:p>
        </w:tc>
        <w:tc>
          <w:tcPr>
            <w:tcW w:w="1418" w:type="dxa"/>
            <w:shd w:val="clear" w:color="auto" w:fill="E2ECE0"/>
          </w:tcPr>
          <w:p w14:paraId="5C9CC112" w14:textId="780F5CB4" w:rsidR="0044214B" w:rsidRPr="00EE1751" w:rsidRDefault="0044214B" w:rsidP="0044214B">
            <w:pPr>
              <w:pStyle w:val="TableParagraph"/>
              <w:spacing w:before="212"/>
              <w:ind w:left="80"/>
              <w:rPr>
                <w:w w:val="105"/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Na homepage + rubrika</w:t>
            </w:r>
          </w:p>
        </w:tc>
        <w:tc>
          <w:tcPr>
            <w:tcW w:w="1275" w:type="dxa"/>
            <w:shd w:val="clear" w:color="auto" w:fill="E2ECE0"/>
          </w:tcPr>
          <w:p w14:paraId="1EB5A09C" w14:textId="3634BD9A" w:rsidR="0044214B" w:rsidRPr="00EE1751" w:rsidRDefault="0044214B" w:rsidP="0044214B">
            <w:pPr>
              <w:pStyle w:val="TableParagraph"/>
              <w:spacing w:before="212"/>
              <w:ind w:left="80"/>
              <w:rPr>
                <w:w w:val="105"/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dle domluvy</w:t>
            </w:r>
          </w:p>
        </w:tc>
        <w:tc>
          <w:tcPr>
            <w:tcW w:w="1560" w:type="dxa"/>
            <w:shd w:val="clear" w:color="auto" w:fill="E2ECE0"/>
          </w:tcPr>
          <w:p w14:paraId="0564A5B9" w14:textId="23BFDCFF" w:rsidR="0044214B" w:rsidRPr="00EE1751" w:rsidRDefault="0044214B" w:rsidP="0044214B">
            <w:pPr>
              <w:pStyle w:val="TableParagraph"/>
              <w:spacing w:before="212"/>
              <w:ind w:left="80"/>
              <w:rPr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trvale</w:t>
            </w:r>
          </w:p>
        </w:tc>
        <w:tc>
          <w:tcPr>
            <w:tcW w:w="1539" w:type="dxa"/>
            <w:shd w:val="clear" w:color="auto" w:fill="E2ECE0"/>
          </w:tcPr>
          <w:p w14:paraId="01366E3F" w14:textId="60277782" w:rsidR="0044214B" w:rsidRPr="00EE1751" w:rsidRDefault="0044214B" w:rsidP="0044214B">
            <w:pPr>
              <w:pStyle w:val="TableParagraph"/>
              <w:spacing w:before="212"/>
              <w:rPr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25 000 Kč</w:t>
            </w:r>
          </w:p>
        </w:tc>
      </w:tr>
      <w:tr w:rsidR="0044214B" w14:paraId="24F3C45D" w14:textId="77777777" w:rsidTr="004540C7">
        <w:trPr>
          <w:trHeight w:val="349"/>
        </w:trPr>
        <w:tc>
          <w:tcPr>
            <w:tcW w:w="1748" w:type="dxa"/>
            <w:shd w:val="clear" w:color="auto" w:fill="E2ECE0"/>
          </w:tcPr>
          <w:p w14:paraId="7008B81C" w14:textId="5852FA7A" w:rsidR="0044214B" w:rsidRPr="00EE1751" w:rsidRDefault="0044214B" w:rsidP="0044214B">
            <w:pPr>
              <w:pStyle w:val="TableParagraph"/>
              <w:ind w:left="130"/>
              <w:rPr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Inzerce v newsletteru – hlavní pozice</w:t>
            </w:r>
          </w:p>
        </w:tc>
        <w:tc>
          <w:tcPr>
            <w:tcW w:w="1418" w:type="dxa"/>
            <w:shd w:val="clear" w:color="auto" w:fill="E2ECE0"/>
          </w:tcPr>
          <w:p w14:paraId="2EBAE42E" w14:textId="00645C02" w:rsidR="0044214B" w:rsidRPr="00EE1751" w:rsidRDefault="0044214B" w:rsidP="0044214B">
            <w:pPr>
              <w:pStyle w:val="TableParagraph"/>
              <w:ind w:left="80"/>
              <w:rPr>
                <w:w w:val="105"/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Newsletter (horní část)</w:t>
            </w:r>
          </w:p>
        </w:tc>
        <w:tc>
          <w:tcPr>
            <w:tcW w:w="1275" w:type="dxa"/>
            <w:shd w:val="clear" w:color="auto" w:fill="E2ECE0"/>
          </w:tcPr>
          <w:p w14:paraId="6878699A" w14:textId="205A9D9B" w:rsidR="0044214B" w:rsidRPr="00EE1751" w:rsidRDefault="0044214B" w:rsidP="0044214B">
            <w:pPr>
              <w:pStyle w:val="TableParagraph"/>
              <w:ind w:left="80"/>
              <w:rPr>
                <w:w w:val="105"/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600 × 200</w:t>
            </w:r>
          </w:p>
        </w:tc>
        <w:tc>
          <w:tcPr>
            <w:tcW w:w="1560" w:type="dxa"/>
            <w:shd w:val="clear" w:color="auto" w:fill="E2ECE0"/>
          </w:tcPr>
          <w:p w14:paraId="198C1055" w14:textId="6AA316EE" w:rsidR="0044214B" w:rsidRPr="00EE1751" w:rsidRDefault="0044214B" w:rsidP="0044214B">
            <w:pPr>
              <w:pStyle w:val="TableParagraph"/>
              <w:ind w:left="80"/>
              <w:rPr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1 rozesílka</w:t>
            </w:r>
          </w:p>
        </w:tc>
        <w:tc>
          <w:tcPr>
            <w:tcW w:w="1539" w:type="dxa"/>
            <w:shd w:val="clear" w:color="auto" w:fill="E2ECE0"/>
          </w:tcPr>
          <w:p w14:paraId="2D5B5C61" w14:textId="2FE72F75" w:rsidR="0044214B" w:rsidRPr="00EE1751" w:rsidRDefault="0044214B" w:rsidP="0044214B">
            <w:pPr>
              <w:pStyle w:val="TableParagraph"/>
              <w:rPr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6 000 Kč</w:t>
            </w:r>
          </w:p>
        </w:tc>
      </w:tr>
      <w:tr w:rsidR="0044214B" w14:paraId="7C591C42" w14:textId="77777777" w:rsidTr="004540C7">
        <w:trPr>
          <w:trHeight w:val="349"/>
        </w:trPr>
        <w:tc>
          <w:tcPr>
            <w:tcW w:w="1748" w:type="dxa"/>
            <w:shd w:val="clear" w:color="auto" w:fill="E2ECE0"/>
          </w:tcPr>
          <w:p w14:paraId="36C0F66F" w14:textId="36A23502" w:rsidR="0044214B" w:rsidRPr="00EE1751" w:rsidRDefault="0044214B" w:rsidP="0044214B">
            <w:pPr>
              <w:pStyle w:val="TableParagraph"/>
              <w:ind w:left="130"/>
              <w:rPr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Inzerce v newsletteru – dolní část</w:t>
            </w:r>
          </w:p>
        </w:tc>
        <w:tc>
          <w:tcPr>
            <w:tcW w:w="1418" w:type="dxa"/>
            <w:shd w:val="clear" w:color="auto" w:fill="E2ECE0"/>
          </w:tcPr>
          <w:p w14:paraId="23E3FBCE" w14:textId="252A5A85" w:rsidR="0044214B" w:rsidRPr="00EE1751" w:rsidRDefault="0044214B" w:rsidP="0044214B">
            <w:pPr>
              <w:pStyle w:val="TableParagraph"/>
              <w:rPr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Newsletter (dolní část)</w:t>
            </w:r>
          </w:p>
        </w:tc>
        <w:tc>
          <w:tcPr>
            <w:tcW w:w="1275" w:type="dxa"/>
            <w:shd w:val="clear" w:color="auto" w:fill="E2ECE0"/>
          </w:tcPr>
          <w:p w14:paraId="10754F2F" w14:textId="4F5D02EC" w:rsidR="0044214B" w:rsidRPr="00EE1751" w:rsidRDefault="0044214B" w:rsidP="0044214B">
            <w:pPr>
              <w:pStyle w:val="TableParagraph"/>
              <w:rPr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600 × 200</w:t>
            </w:r>
          </w:p>
        </w:tc>
        <w:tc>
          <w:tcPr>
            <w:tcW w:w="1560" w:type="dxa"/>
            <w:shd w:val="clear" w:color="auto" w:fill="E2ECE0"/>
          </w:tcPr>
          <w:p w14:paraId="23BAC137" w14:textId="2232EA9F" w:rsidR="0044214B" w:rsidRPr="00EE1751" w:rsidRDefault="0044214B" w:rsidP="0044214B">
            <w:pPr>
              <w:pStyle w:val="TableParagraph"/>
              <w:rPr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1 rozesílka</w:t>
            </w:r>
          </w:p>
        </w:tc>
        <w:tc>
          <w:tcPr>
            <w:tcW w:w="1539" w:type="dxa"/>
            <w:shd w:val="clear" w:color="auto" w:fill="E2ECE0"/>
          </w:tcPr>
          <w:p w14:paraId="4E9319FF" w14:textId="516DF395" w:rsidR="0044214B" w:rsidRPr="00EE1751" w:rsidRDefault="0044214B" w:rsidP="0044214B">
            <w:pPr>
              <w:pStyle w:val="TableParagraph"/>
              <w:rPr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3 000 Kč</w:t>
            </w:r>
          </w:p>
        </w:tc>
      </w:tr>
      <w:tr w:rsidR="0044214B" w14:paraId="1E6EF84F" w14:textId="77777777" w:rsidTr="004540C7">
        <w:trPr>
          <w:trHeight w:val="349"/>
        </w:trPr>
        <w:tc>
          <w:tcPr>
            <w:tcW w:w="1748" w:type="dxa"/>
            <w:shd w:val="clear" w:color="auto" w:fill="E2ECE0"/>
          </w:tcPr>
          <w:p w14:paraId="019DFAE7" w14:textId="10699820" w:rsidR="0044214B" w:rsidRPr="00EE1751" w:rsidRDefault="0044214B" w:rsidP="0044214B">
            <w:pPr>
              <w:pStyle w:val="TableParagraph"/>
              <w:ind w:left="130"/>
              <w:rPr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Balíček “Premium”</w:t>
            </w:r>
          </w:p>
        </w:tc>
        <w:tc>
          <w:tcPr>
            <w:tcW w:w="1418" w:type="dxa"/>
            <w:shd w:val="clear" w:color="auto" w:fill="E2ECE0"/>
          </w:tcPr>
          <w:p w14:paraId="38B65FE5" w14:textId="64DF7715" w:rsidR="0044214B" w:rsidRPr="00EE1751" w:rsidRDefault="0044214B" w:rsidP="0044214B">
            <w:pPr>
              <w:pStyle w:val="TableParagraph"/>
              <w:rPr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Hlavní banner + PR článek</w:t>
            </w:r>
          </w:p>
        </w:tc>
        <w:tc>
          <w:tcPr>
            <w:tcW w:w="1275" w:type="dxa"/>
            <w:shd w:val="clear" w:color="auto" w:fill="E2ECE0"/>
          </w:tcPr>
          <w:p w14:paraId="5A686371" w14:textId="3E45F9BE" w:rsidR="0044214B" w:rsidRPr="00EE1751" w:rsidRDefault="0044214B" w:rsidP="0044214B">
            <w:pPr>
              <w:pStyle w:val="TableParagraph"/>
              <w:rPr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viz výše</w:t>
            </w:r>
          </w:p>
        </w:tc>
        <w:tc>
          <w:tcPr>
            <w:tcW w:w="1560" w:type="dxa"/>
            <w:shd w:val="clear" w:color="auto" w:fill="E2ECE0"/>
          </w:tcPr>
          <w:p w14:paraId="24AF2B30" w14:textId="58D00D34" w:rsidR="0044214B" w:rsidRPr="00EE1751" w:rsidRDefault="0044214B" w:rsidP="0044214B">
            <w:pPr>
              <w:pStyle w:val="TableParagraph"/>
              <w:rPr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1 měsíc</w:t>
            </w:r>
          </w:p>
        </w:tc>
        <w:tc>
          <w:tcPr>
            <w:tcW w:w="1539" w:type="dxa"/>
            <w:shd w:val="clear" w:color="auto" w:fill="E2ECE0"/>
          </w:tcPr>
          <w:p w14:paraId="6F189DE9" w14:textId="18BB3BC2" w:rsidR="0044214B" w:rsidRPr="00EE1751" w:rsidRDefault="0044214B" w:rsidP="0044214B">
            <w:pPr>
              <w:pStyle w:val="TableParagraph"/>
              <w:rPr>
                <w:sz w:val="18"/>
                <w:szCs w:val="18"/>
              </w:rPr>
            </w:pPr>
            <w:r w:rsidRPr="00EE1751">
              <w:rPr>
                <w:sz w:val="18"/>
                <w:szCs w:val="18"/>
              </w:rPr>
              <w:t>38 000 Kč</w:t>
            </w:r>
          </w:p>
        </w:tc>
      </w:tr>
    </w:tbl>
    <w:p w14:paraId="1F1C9D37" w14:textId="77777777" w:rsidR="00A8674F" w:rsidRDefault="00A8674F" w:rsidP="00A8674F">
      <w:pPr>
        <w:spacing w:before="1"/>
        <w:ind w:left="85"/>
        <w:rPr>
          <w:b/>
          <w:color w:val="00883D"/>
          <w:spacing w:val="-2"/>
          <w:sz w:val="20"/>
          <w:szCs w:val="20"/>
        </w:rPr>
      </w:pPr>
    </w:p>
    <w:p w14:paraId="36C4DD1A" w14:textId="41FBE901" w:rsidR="00A8674F" w:rsidRPr="00A07C54" w:rsidRDefault="00A8674F" w:rsidP="00A8674F">
      <w:pPr>
        <w:spacing w:before="1"/>
        <w:ind w:left="85"/>
        <w:rPr>
          <w:b/>
          <w:sz w:val="20"/>
          <w:szCs w:val="20"/>
        </w:rPr>
      </w:pPr>
      <w:r w:rsidRPr="00A07C54">
        <w:rPr>
          <w:b/>
          <w:color w:val="00883D"/>
          <w:spacing w:val="-2"/>
          <w:sz w:val="20"/>
          <w:szCs w:val="20"/>
        </w:rPr>
        <w:t>Proč</w:t>
      </w:r>
      <w:r w:rsidRPr="00A07C54">
        <w:rPr>
          <w:b/>
          <w:color w:val="00883D"/>
          <w:spacing w:val="-11"/>
          <w:sz w:val="20"/>
          <w:szCs w:val="20"/>
        </w:rPr>
        <w:t xml:space="preserve"> </w:t>
      </w:r>
      <w:r w:rsidRPr="00A07C54">
        <w:rPr>
          <w:b/>
          <w:color w:val="00883D"/>
          <w:spacing w:val="-2"/>
          <w:sz w:val="20"/>
          <w:szCs w:val="20"/>
        </w:rPr>
        <w:t>inzerovat</w:t>
      </w:r>
      <w:r w:rsidRPr="00A07C54">
        <w:rPr>
          <w:b/>
          <w:color w:val="00883D"/>
          <w:spacing w:val="-10"/>
          <w:sz w:val="20"/>
          <w:szCs w:val="20"/>
        </w:rPr>
        <w:t xml:space="preserve"> </w:t>
      </w:r>
      <w:r w:rsidRPr="00A07C54">
        <w:rPr>
          <w:b/>
          <w:color w:val="00883D"/>
          <w:spacing w:val="-2"/>
          <w:sz w:val="20"/>
          <w:szCs w:val="20"/>
        </w:rPr>
        <w:t>v</w:t>
      </w:r>
      <w:r w:rsidRPr="00A07C54">
        <w:rPr>
          <w:b/>
          <w:color w:val="00883D"/>
          <w:spacing w:val="-11"/>
          <w:sz w:val="20"/>
          <w:szCs w:val="20"/>
        </w:rPr>
        <w:t xml:space="preserve"> </w:t>
      </w:r>
      <w:r w:rsidR="00006F8D" w:rsidRPr="00006F8D">
        <w:rPr>
          <w:b/>
          <w:bCs/>
          <w:i/>
          <w:color w:val="00883D"/>
          <w:spacing w:val="-2"/>
          <w:sz w:val="20"/>
          <w:szCs w:val="20"/>
        </w:rPr>
        <w:t>Bulletin</w:t>
      </w:r>
      <w:r w:rsidR="00006F8D" w:rsidRPr="00006F8D">
        <w:rPr>
          <w:b/>
          <w:bCs/>
          <w:i/>
          <w:color w:val="00883D"/>
          <w:spacing w:val="-1"/>
          <w:sz w:val="20"/>
          <w:szCs w:val="20"/>
        </w:rPr>
        <w:t xml:space="preserve"> </w:t>
      </w:r>
      <w:r w:rsidR="00006F8D" w:rsidRPr="00006F8D">
        <w:rPr>
          <w:b/>
          <w:bCs/>
          <w:i/>
          <w:color w:val="00883D"/>
          <w:spacing w:val="-2"/>
          <w:sz w:val="20"/>
          <w:szCs w:val="20"/>
        </w:rPr>
        <w:t>–</w:t>
      </w:r>
      <w:r w:rsidR="00006F8D" w:rsidRPr="00006F8D">
        <w:rPr>
          <w:b/>
          <w:bCs/>
          <w:i/>
          <w:color w:val="00883D"/>
          <w:spacing w:val="-1"/>
          <w:sz w:val="20"/>
          <w:szCs w:val="20"/>
        </w:rPr>
        <w:t xml:space="preserve"> O</w:t>
      </w:r>
      <w:r w:rsidR="00006F8D" w:rsidRPr="00006F8D">
        <w:rPr>
          <w:b/>
          <w:bCs/>
          <w:i/>
          <w:color w:val="00883D"/>
          <w:spacing w:val="-2"/>
          <w:sz w:val="20"/>
          <w:szCs w:val="20"/>
        </w:rPr>
        <w:t>ftalmologie a Optometrie</w:t>
      </w:r>
      <w:r w:rsidR="00006F8D" w:rsidRPr="00006F8D">
        <w:rPr>
          <w:b/>
          <w:bCs/>
          <w:i/>
          <w:color w:val="00883D"/>
          <w:spacing w:val="-1"/>
          <w:sz w:val="20"/>
          <w:szCs w:val="20"/>
        </w:rPr>
        <w:t xml:space="preserve"> </w:t>
      </w:r>
      <w:r w:rsidR="00006F8D" w:rsidRPr="00006F8D">
        <w:rPr>
          <w:b/>
          <w:bCs/>
          <w:i/>
          <w:color w:val="00883D"/>
          <w:spacing w:val="-2"/>
          <w:sz w:val="20"/>
          <w:szCs w:val="20"/>
        </w:rPr>
        <w:t>(</w:t>
      </w:r>
      <w:r w:rsidR="00006F8D" w:rsidRPr="00006F8D">
        <w:rPr>
          <w:b/>
          <w:bCs/>
          <w:color w:val="00883D"/>
          <w:spacing w:val="-8"/>
          <w:sz w:val="20"/>
          <w:szCs w:val="20"/>
        </w:rPr>
        <w:t>online verze)</w:t>
      </w:r>
    </w:p>
    <w:p w14:paraId="3962EF09" w14:textId="12B053FF" w:rsidR="00A8674F" w:rsidRPr="00A07C54" w:rsidRDefault="00A8674F" w:rsidP="00A8674F">
      <w:pPr>
        <w:pStyle w:val="BodyText"/>
        <w:spacing w:before="55"/>
        <w:ind w:left="85"/>
      </w:pPr>
      <w:r w:rsidRPr="00A07C54">
        <w:rPr>
          <w:rFonts w:ascii="MS Gothic" w:hAnsi="MS Gothic"/>
          <w:color w:val="00883D"/>
        </w:rPr>
        <w:t>✔</w:t>
      </w:r>
      <w:r w:rsidRPr="00A07C54">
        <w:rPr>
          <w:rFonts w:ascii="MS Gothic" w:hAnsi="MS Gothic"/>
          <w:color w:val="00883D"/>
          <w:spacing w:val="-45"/>
        </w:rPr>
        <w:t xml:space="preserve"> </w:t>
      </w:r>
      <w:r w:rsidRPr="00A07C54">
        <w:t>Přímé</w:t>
      </w:r>
      <w:r w:rsidRPr="00A07C54">
        <w:rPr>
          <w:spacing w:val="-11"/>
        </w:rPr>
        <w:t xml:space="preserve"> </w:t>
      </w:r>
      <w:r w:rsidRPr="00A07C54">
        <w:t>oslovení</w:t>
      </w:r>
      <w:r w:rsidRPr="00A07C54">
        <w:rPr>
          <w:spacing w:val="-9"/>
        </w:rPr>
        <w:t xml:space="preserve"> </w:t>
      </w:r>
      <w:r w:rsidRPr="00A07C54">
        <w:t>cílové</w:t>
      </w:r>
      <w:r w:rsidRPr="00A07C54">
        <w:rPr>
          <w:spacing w:val="-8"/>
        </w:rPr>
        <w:t xml:space="preserve"> </w:t>
      </w:r>
      <w:r w:rsidRPr="00A07C54">
        <w:t>skupiny:</w:t>
      </w:r>
      <w:r w:rsidRPr="00A07C54">
        <w:rPr>
          <w:spacing w:val="-8"/>
        </w:rPr>
        <w:t xml:space="preserve"> </w:t>
      </w:r>
      <w:r w:rsidRPr="00A07C54">
        <w:t>optometristé,</w:t>
      </w:r>
      <w:r w:rsidRPr="00A07C54">
        <w:rPr>
          <w:spacing w:val="-8"/>
        </w:rPr>
        <w:t xml:space="preserve"> </w:t>
      </w:r>
      <w:r w:rsidRPr="00A07C54">
        <w:t>oftalmologové,</w:t>
      </w:r>
      <w:r w:rsidRPr="00A07C54">
        <w:rPr>
          <w:spacing w:val="-9"/>
        </w:rPr>
        <w:t xml:space="preserve"> </w:t>
      </w:r>
      <w:r w:rsidRPr="00A07C54">
        <w:rPr>
          <w:spacing w:val="-2"/>
        </w:rPr>
        <w:t>kliniky</w:t>
      </w:r>
      <w:r>
        <w:rPr>
          <w:spacing w:val="-2"/>
        </w:rPr>
        <w:t>, pacienti</w:t>
      </w:r>
    </w:p>
    <w:p w14:paraId="2378F5C7" w14:textId="437C704F" w:rsidR="00A8674F" w:rsidRPr="00A07C54" w:rsidRDefault="00A8674F" w:rsidP="00A8674F">
      <w:pPr>
        <w:pStyle w:val="BodyText"/>
        <w:spacing w:before="64"/>
        <w:ind w:left="85"/>
      </w:pPr>
      <w:r w:rsidRPr="00A07C54">
        <w:rPr>
          <w:rFonts w:ascii="MS Gothic" w:hAnsi="MS Gothic"/>
          <w:color w:val="00883D"/>
        </w:rPr>
        <w:t>✔</w:t>
      </w:r>
      <w:r w:rsidRPr="00A07C54">
        <w:rPr>
          <w:rFonts w:ascii="MS Gothic" w:hAnsi="MS Gothic"/>
          <w:color w:val="00883D"/>
          <w:spacing w:val="-45"/>
        </w:rPr>
        <w:t xml:space="preserve"> </w:t>
      </w:r>
      <w:r w:rsidRPr="00A07C54">
        <w:t>Prémiová</w:t>
      </w:r>
      <w:r w:rsidRPr="00A07C54">
        <w:rPr>
          <w:spacing w:val="-9"/>
        </w:rPr>
        <w:t xml:space="preserve"> </w:t>
      </w:r>
      <w:r w:rsidRPr="00A07C54">
        <w:t>kvalita</w:t>
      </w:r>
      <w:r w:rsidRPr="00A07C54">
        <w:rPr>
          <w:spacing w:val="-7"/>
        </w:rPr>
        <w:t xml:space="preserve"> </w:t>
      </w:r>
      <w:r w:rsidRPr="00A07C54">
        <w:t>grafik</w:t>
      </w:r>
      <w:r>
        <w:t>y</w:t>
      </w:r>
    </w:p>
    <w:p w14:paraId="3C4AD8B2" w14:textId="2C6EA686" w:rsidR="00A8674F" w:rsidRPr="00A07C54" w:rsidRDefault="00A8674F" w:rsidP="00A8674F">
      <w:pPr>
        <w:pStyle w:val="BodyText"/>
        <w:spacing w:before="64"/>
        <w:ind w:left="85"/>
      </w:pPr>
      <w:r w:rsidRPr="00A07C54">
        <w:rPr>
          <w:rFonts w:ascii="MS Gothic" w:hAnsi="MS Gothic"/>
          <w:color w:val="00883D"/>
        </w:rPr>
        <w:t>✔</w:t>
      </w:r>
      <w:r w:rsidRPr="00A07C54">
        <w:rPr>
          <w:rFonts w:ascii="MS Gothic" w:hAnsi="MS Gothic"/>
          <w:color w:val="00883D"/>
          <w:spacing w:val="-38"/>
        </w:rPr>
        <w:t xml:space="preserve"> </w:t>
      </w:r>
      <w:r w:rsidRPr="00A07C54">
        <w:t>Různorodé</w:t>
      </w:r>
      <w:r w:rsidRPr="00A07C54">
        <w:rPr>
          <w:spacing w:val="-14"/>
        </w:rPr>
        <w:t xml:space="preserve"> </w:t>
      </w:r>
      <w:r w:rsidRPr="00A07C54">
        <w:t>možnosti</w:t>
      </w:r>
      <w:r w:rsidRPr="00A07C54">
        <w:rPr>
          <w:spacing w:val="-11"/>
        </w:rPr>
        <w:t xml:space="preserve"> </w:t>
      </w:r>
      <w:r w:rsidRPr="00A07C54">
        <w:rPr>
          <w:spacing w:val="-2"/>
        </w:rPr>
        <w:t>inzerce</w:t>
      </w:r>
    </w:p>
    <w:p w14:paraId="1E67EE05" w14:textId="201B53A4" w:rsidR="00A8674F" w:rsidRDefault="00A8674F" w:rsidP="00A8674F">
      <w:pPr>
        <w:pStyle w:val="BodyText"/>
        <w:spacing w:before="64"/>
        <w:ind w:left="85"/>
        <w:rPr>
          <w:spacing w:val="-2"/>
        </w:rPr>
      </w:pPr>
      <w:r w:rsidRPr="00A07C54">
        <w:rPr>
          <w:rFonts w:ascii="MS Gothic" w:hAnsi="MS Gothic"/>
          <w:color w:val="00883D"/>
        </w:rPr>
        <w:t>✔</w:t>
      </w:r>
      <w:r w:rsidRPr="00A07C54">
        <w:rPr>
          <w:rFonts w:ascii="MS Gothic" w:hAnsi="MS Gothic"/>
          <w:color w:val="00883D"/>
          <w:spacing w:val="-45"/>
        </w:rPr>
        <w:t xml:space="preserve"> </w:t>
      </w:r>
      <w:r w:rsidR="005C4787" w:rsidRPr="005C4787">
        <w:t>Interaktivní online formát s možností umístění PR článků a rozšířeného obsahu</w:t>
      </w:r>
    </w:p>
    <w:p w14:paraId="5CFC6021" w14:textId="77777777" w:rsidR="003075DD" w:rsidRDefault="003075DD" w:rsidP="00A8674F">
      <w:pPr>
        <w:pStyle w:val="BodyText"/>
        <w:spacing w:before="64"/>
        <w:ind w:left="85"/>
        <w:rPr>
          <w:spacing w:val="-2"/>
        </w:rPr>
      </w:pPr>
    </w:p>
    <w:p w14:paraId="5E15AFF3" w14:textId="77777777" w:rsidR="004540C7" w:rsidRDefault="003075DD" w:rsidP="004540C7">
      <w:pPr>
        <w:pStyle w:val="BodyText"/>
        <w:spacing w:line="333" w:lineRule="auto"/>
        <w:ind w:left="85" w:right="58"/>
      </w:pPr>
      <w:r w:rsidRPr="00A07C54">
        <w:t>Ediční</w:t>
      </w:r>
      <w:r w:rsidRPr="00A07C54">
        <w:rPr>
          <w:spacing w:val="37"/>
        </w:rPr>
        <w:t xml:space="preserve"> </w:t>
      </w:r>
      <w:r w:rsidRPr="00A07C54">
        <w:t>plán</w:t>
      </w:r>
      <w:r w:rsidRPr="00A07C54">
        <w:rPr>
          <w:spacing w:val="37"/>
        </w:rPr>
        <w:t xml:space="preserve"> </w:t>
      </w:r>
      <w:r w:rsidRPr="00A07C54">
        <w:t>časopisu</w:t>
      </w:r>
      <w:r w:rsidRPr="00A07C54">
        <w:rPr>
          <w:spacing w:val="37"/>
        </w:rPr>
        <w:t xml:space="preserve"> </w:t>
      </w:r>
      <w:r w:rsidRPr="00A07C54">
        <w:t>přikládáme</w:t>
      </w:r>
      <w:r w:rsidRPr="00A07C54">
        <w:rPr>
          <w:spacing w:val="37"/>
        </w:rPr>
        <w:t xml:space="preserve"> </w:t>
      </w:r>
      <w:r w:rsidRPr="00A07C54">
        <w:t>v</w:t>
      </w:r>
      <w:r w:rsidRPr="00A07C54">
        <w:rPr>
          <w:spacing w:val="38"/>
        </w:rPr>
        <w:t xml:space="preserve"> </w:t>
      </w:r>
      <w:r w:rsidRPr="00A07C54">
        <w:t>příloze</w:t>
      </w:r>
      <w:r w:rsidRPr="00A07C54">
        <w:rPr>
          <w:spacing w:val="37"/>
        </w:rPr>
        <w:t xml:space="preserve"> </w:t>
      </w:r>
      <w:r w:rsidRPr="00A07C54">
        <w:t>tohoto</w:t>
      </w:r>
      <w:r w:rsidRPr="00A07C54">
        <w:rPr>
          <w:spacing w:val="37"/>
        </w:rPr>
        <w:t xml:space="preserve"> </w:t>
      </w:r>
      <w:r w:rsidRPr="00A07C54">
        <w:t>e-mailu.</w:t>
      </w:r>
      <w:r w:rsidRPr="00A07C54">
        <w:rPr>
          <w:spacing w:val="37"/>
        </w:rPr>
        <w:t xml:space="preserve"> </w:t>
      </w:r>
      <w:r w:rsidRPr="00A07C54">
        <w:t>Budeme</w:t>
      </w:r>
      <w:r w:rsidRPr="00A07C54">
        <w:rPr>
          <w:spacing w:val="37"/>
        </w:rPr>
        <w:t xml:space="preserve"> </w:t>
      </w:r>
      <w:r w:rsidRPr="00A07C54">
        <w:t>potěšeni,</w:t>
      </w:r>
      <w:r w:rsidRPr="00A07C54">
        <w:rPr>
          <w:spacing w:val="37"/>
        </w:rPr>
        <w:t xml:space="preserve"> </w:t>
      </w:r>
      <w:r w:rsidRPr="00A07C54">
        <w:t>pokud</w:t>
      </w:r>
      <w:r w:rsidRPr="00A07C54">
        <w:rPr>
          <w:spacing w:val="37"/>
        </w:rPr>
        <w:t xml:space="preserve"> </w:t>
      </w:r>
      <w:r w:rsidRPr="00A07C54">
        <w:t>se</w:t>
      </w:r>
      <w:r w:rsidRPr="00A07C54">
        <w:rPr>
          <w:spacing w:val="37"/>
        </w:rPr>
        <w:t xml:space="preserve"> </w:t>
      </w:r>
      <w:r w:rsidRPr="00A07C54">
        <w:t>s</w:t>
      </w:r>
      <w:r w:rsidRPr="00A07C54">
        <w:rPr>
          <w:spacing w:val="38"/>
        </w:rPr>
        <w:t xml:space="preserve"> </w:t>
      </w:r>
      <w:r w:rsidRPr="00A07C54">
        <w:t>ním</w:t>
      </w:r>
      <w:r w:rsidRPr="00A07C54">
        <w:rPr>
          <w:spacing w:val="37"/>
        </w:rPr>
        <w:t xml:space="preserve"> </w:t>
      </w:r>
      <w:r w:rsidRPr="00A07C54">
        <w:t>seznámíte, a věříme, že Vám pomůže lépe posoudit možnosti spolupráce a plánování inzerce v jednotlivých vydáních.</w:t>
      </w:r>
    </w:p>
    <w:p w14:paraId="01864516" w14:textId="44647CD4" w:rsidR="003075DD" w:rsidRDefault="003075DD" w:rsidP="004540C7">
      <w:pPr>
        <w:pStyle w:val="BodyText"/>
        <w:spacing w:line="333" w:lineRule="auto"/>
        <w:ind w:left="85" w:right="58"/>
      </w:pPr>
      <w:r w:rsidRPr="00A07C54">
        <w:t xml:space="preserve">V případě zájmu o rezervaci prostoru nebo další informace nás prosím kontaktujte. </w:t>
      </w:r>
    </w:p>
    <w:p w14:paraId="5821FB68" w14:textId="77777777" w:rsidR="004540C7" w:rsidRDefault="004540C7" w:rsidP="003075DD">
      <w:pPr>
        <w:pStyle w:val="BodyText"/>
        <w:spacing w:line="333" w:lineRule="auto"/>
        <w:ind w:left="85" w:right="2412"/>
      </w:pPr>
    </w:p>
    <w:p w14:paraId="11992ED7" w14:textId="6602AE6F" w:rsidR="00A8674F" w:rsidRDefault="003075DD" w:rsidP="004540C7">
      <w:pPr>
        <w:pStyle w:val="BodyText"/>
        <w:spacing w:line="333" w:lineRule="auto"/>
        <w:ind w:left="85" w:right="2412"/>
        <w:rPr>
          <w:i/>
          <w:w w:val="90"/>
        </w:rPr>
      </w:pPr>
      <w:r w:rsidRPr="00A07C54">
        <w:t>S úctou,</w:t>
      </w:r>
    </w:p>
    <w:p w14:paraId="67D72DB9" w14:textId="21D8B4B4" w:rsidR="00A8674F" w:rsidRDefault="00A8674F" w:rsidP="00A8674F">
      <w:pPr>
        <w:spacing w:before="1"/>
        <w:ind w:left="8019"/>
        <w:rPr>
          <w:i/>
          <w:spacing w:val="-2"/>
          <w:w w:val="90"/>
          <w:sz w:val="20"/>
          <w:szCs w:val="20"/>
        </w:rPr>
      </w:pPr>
      <w:r w:rsidRPr="00A07C54">
        <w:rPr>
          <w:i/>
          <w:w w:val="90"/>
          <w:sz w:val="20"/>
          <w:szCs w:val="20"/>
        </w:rPr>
        <w:t>Tým</w:t>
      </w:r>
      <w:r w:rsidRPr="00A07C54">
        <w:rPr>
          <w:i/>
          <w:spacing w:val="-3"/>
          <w:sz w:val="20"/>
          <w:szCs w:val="20"/>
        </w:rPr>
        <w:t xml:space="preserve"> </w:t>
      </w:r>
      <w:r w:rsidRPr="00A07C54">
        <w:rPr>
          <w:i/>
          <w:w w:val="90"/>
          <w:sz w:val="20"/>
          <w:szCs w:val="20"/>
        </w:rPr>
        <w:t>Olea</w:t>
      </w:r>
      <w:r w:rsidRPr="00A07C54">
        <w:rPr>
          <w:i/>
          <w:spacing w:val="-2"/>
          <w:sz w:val="20"/>
          <w:szCs w:val="20"/>
        </w:rPr>
        <w:t xml:space="preserve"> </w:t>
      </w:r>
      <w:r w:rsidRPr="00A07C54">
        <w:rPr>
          <w:i/>
          <w:w w:val="90"/>
          <w:sz w:val="20"/>
          <w:szCs w:val="20"/>
        </w:rPr>
        <w:t>Praha</w:t>
      </w:r>
      <w:r w:rsidRPr="00A07C54">
        <w:rPr>
          <w:i/>
          <w:spacing w:val="-3"/>
          <w:sz w:val="20"/>
          <w:szCs w:val="20"/>
        </w:rPr>
        <w:t xml:space="preserve"> </w:t>
      </w:r>
      <w:r w:rsidRPr="00A07C54">
        <w:rPr>
          <w:i/>
          <w:spacing w:val="-2"/>
          <w:w w:val="90"/>
          <w:sz w:val="20"/>
          <w:szCs w:val="20"/>
        </w:rPr>
        <w:t>s.r.o.</w:t>
      </w:r>
    </w:p>
    <w:p w14:paraId="3E6C522F" w14:textId="01B0220F" w:rsidR="00EE1751" w:rsidRDefault="00EE1751" w:rsidP="00A8674F">
      <w:pPr>
        <w:spacing w:before="1"/>
        <w:ind w:left="8019"/>
        <w:rPr>
          <w:i/>
          <w:spacing w:val="-2"/>
          <w:w w:val="90"/>
          <w:sz w:val="20"/>
          <w:szCs w:val="20"/>
        </w:rPr>
      </w:pPr>
      <w:hyperlink r:id="rId4" w:history="1">
        <w:r w:rsidRPr="00EE07E0">
          <w:rPr>
            <w:rStyle w:val="Hyperlink"/>
            <w:i/>
            <w:spacing w:val="-2"/>
            <w:w w:val="90"/>
            <w:sz w:val="20"/>
            <w:szCs w:val="20"/>
          </w:rPr>
          <w:t>www.oleapraha.cz</w:t>
        </w:r>
      </w:hyperlink>
    </w:p>
    <w:p w14:paraId="47AE2391" w14:textId="77777777" w:rsidR="00EE1751" w:rsidRPr="00A07C54" w:rsidRDefault="00EE1751" w:rsidP="00A8674F">
      <w:pPr>
        <w:spacing w:before="1"/>
        <w:ind w:left="8019"/>
        <w:rPr>
          <w:i/>
          <w:sz w:val="20"/>
          <w:szCs w:val="20"/>
        </w:rPr>
      </w:pPr>
    </w:p>
    <w:p w14:paraId="53D53480" w14:textId="77777777" w:rsidR="00A8674F" w:rsidRPr="00A07C54" w:rsidRDefault="00A8674F" w:rsidP="00A8674F">
      <w:pPr>
        <w:pStyle w:val="BodyText"/>
        <w:spacing w:before="64"/>
        <w:ind w:left="85"/>
      </w:pPr>
    </w:p>
    <w:p w14:paraId="6C7D6CF0" w14:textId="55A117A5" w:rsidR="00601CC0" w:rsidRDefault="00601CC0" w:rsidP="00A07C54">
      <w:pPr>
        <w:pStyle w:val="BodyText"/>
        <w:spacing w:before="103"/>
        <w:rPr>
          <w:b/>
          <w:sz w:val="24"/>
        </w:rPr>
      </w:pPr>
    </w:p>
    <w:sectPr w:rsidR="00601CC0" w:rsidSect="00012BCA">
      <w:type w:val="continuous"/>
      <w:pgSz w:w="11910" w:h="15880"/>
      <w:pgMar w:top="380" w:right="992" w:bottom="0" w:left="992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CC0"/>
    <w:rsid w:val="00006F8D"/>
    <w:rsid w:val="00012BCA"/>
    <w:rsid w:val="00152661"/>
    <w:rsid w:val="001908BF"/>
    <w:rsid w:val="002B6B46"/>
    <w:rsid w:val="002F25DB"/>
    <w:rsid w:val="003075DD"/>
    <w:rsid w:val="003309B4"/>
    <w:rsid w:val="003B22C6"/>
    <w:rsid w:val="0044214B"/>
    <w:rsid w:val="004540C7"/>
    <w:rsid w:val="00486626"/>
    <w:rsid w:val="004B69C6"/>
    <w:rsid w:val="004E6154"/>
    <w:rsid w:val="005C4787"/>
    <w:rsid w:val="00601CC0"/>
    <w:rsid w:val="00607827"/>
    <w:rsid w:val="00652447"/>
    <w:rsid w:val="009932CC"/>
    <w:rsid w:val="00A071E2"/>
    <w:rsid w:val="00A07C54"/>
    <w:rsid w:val="00A8674F"/>
    <w:rsid w:val="00B17B08"/>
    <w:rsid w:val="00B659B2"/>
    <w:rsid w:val="00B74031"/>
    <w:rsid w:val="00BF4D3A"/>
    <w:rsid w:val="00D337A6"/>
    <w:rsid w:val="00D37C33"/>
    <w:rsid w:val="00D57398"/>
    <w:rsid w:val="00E25524"/>
    <w:rsid w:val="00E433E9"/>
    <w:rsid w:val="00EE1751"/>
    <w:rsid w:val="00EF061C"/>
    <w:rsid w:val="00FC4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A3864"/>
  <w15:docId w15:val="{3A84575C-B32F-4CC6-AA8A-F3FAA1681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cs-CZ"/>
    </w:rPr>
  </w:style>
  <w:style w:type="paragraph" w:styleId="Heading1">
    <w:name w:val="heading 1"/>
    <w:basedOn w:val="Normal"/>
    <w:uiPriority w:val="9"/>
    <w:qFormat/>
    <w:pPr>
      <w:ind w:left="85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92"/>
      <w:ind w:left="81"/>
    </w:pPr>
  </w:style>
  <w:style w:type="character" w:styleId="Hyperlink">
    <w:name w:val="Hyperlink"/>
    <w:basedOn w:val="DefaultParagraphFont"/>
    <w:uiPriority w:val="99"/>
    <w:unhideWhenUsed/>
    <w:rsid w:val="00A07C5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07C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oleapraha.c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pc1</dc:creator>
  <cp:lastModifiedBy>David Skamene</cp:lastModifiedBy>
  <cp:revision>9</cp:revision>
  <dcterms:created xsi:type="dcterms:W3CDTF">2025-08-06T18:54:00Z</dcterms:created>
  <dcterms:modified xsi:type="dcterms:W3CDTF">2025-08-06T19:03:00Z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2025-07-31T00:00:00Z</vt:filetime>
  </property>
  <property fmtid="{D5CDD505-2E9C-101B-9397-08002B2CF9AE}" pid="3" name="Creator">
    <vt:lpwstr>Adobe InDesign CS5.5 (7.5)</vt:lpwstr>
  </property>
  <property fmtid="{D5CDD505-2E9C-101B-9397-08002B2CF9AE}" pid="4" name="LastSaved">
    <vt:filetime>2025-08-06T00:00:00Z</vt:filetime>
  </property>
  <property fmtid="{D5CDD505-2E9C-101B-9397-08002B2CF9AE}" pid="5" name="Producer">
    <vt:lpwstr>Adobe PDF Library 9.9</vt:lpwstr>
  </property>
</Properties>
</file>